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52" w:type="dxa"/>
        <w:jc w:val="center"/>
        <w:tblLayout w:type="fixed"/>
        <w:tblLook w:val="04A0"/>
      </w:tblPr>
      <w:tblGrid>
        <w:gridCol w:w="924"/>
        <w:gridCol w:w="602"/>
        <w:gridCol w:w="567"/>
        <w:gridCol w:w="851"/>
        <w:gridCol w:w="770"/>
        <w:gridCol w:w="861"/>
        <w:gridCol w:w="717"/>
        <w:gridCol w:w="1337"/>
        <w:gridCol w:w="992"/>
        <w:gridCol w:w="1422"/>
        <w:gridCol w:w="1272"/>
        <w:gridCol w:w="1275"/>
        <w:gridCol w:w="1134"/>
        <w:gridCol w:w="928"/>
      </w:tblGrid>
      <w:tr w:rsidR="00680EC0" w:rsidTr="00586757">
        <w:trPr>
          <w:trHeight w:val="994"/>
          <w:jc w:val="center"/>
        </w:trPr>
        <w:tc>
          <w:tcPr>
            <w:tcW w:w="136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EC0" w:rsidRDefault="00680EC0" w:rsidP="00586757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附件2</w:t>
            </w:r>
          </w:p>
          <w:p w:rsidR="00680EC0" w:rsidRDefault="00680EC0" w:rsidP="00586757">
            <w:pPr>
              <w:widowControl/>
              <w:spacing w:line="24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680EC0" w:rsidRDefault="00680EC0" w:rsidP="0058675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2022年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“荆门青年五四奖章”推报人选信息汇总表</w:t>
            </w:r>
          </w:p>
        </w:tc>
      </w:tr>
      <w:tr w:rsidR="00680EC0" w:rsidTr="00586757">
        <w:trPr>
          <w:trHeight w:val="603"/>
          <w:jc w:val="center"/>
        </w:trPr>
        <w:tc>
          <w:tcPr>
            <w:tcW w:w="136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0EC0" w:rsidRDefault="00680EC0" w:rsidP="00586757">
            <w:pPr>
              <w:widowControl/>
              <w:jc w:val="left"/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报送单位（盖章） ：</w:t>
            </w:r>
            <w:r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680EC0" w:rsidTr="00586757">
        <w:trPr>
          <w:trHeight w:val="988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EC0" w:rsidRDefault="00680EC0" w:rsidP="00586757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姓名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EC0" w:rsidRDefault="00680EC0" w:rsidP="00586757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EC0" w:rsidRDefault="00680EC0" w:rsidP="00586757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EC0" w:rsidRDefault="00680EC0" w:rsidP="00586757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出生</w:t>
            </w:r>
          </w:p>
          <w:p w:rsidR="00680EC0" w:rsidRDefault="00680EC0" w:rsidP="00586757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年月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EC0" w:rsidRDefault="00680EC0" w:rsidP="00586757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政治面貌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EC0" w:rsidRDefault="00680EC0" w:rsidP="00586757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毕业院校及专业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EC0" w:rsidRDefault="00680EC0" w:rsidP="00586757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学历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EC0" w:rsidRDefault="00680EC0" w:rsidP="00586757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工作单位及职务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EC0" w:rsidRDefault="00680EC0" w:rsidP="00586757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主要社会兼职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EC0" w:rsidRDefault="00680EC0" w:rsidP="00586757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获得县级及以上奖项、荣誉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EC0" w:rsidRDefault="00680EC0" w:rsidP="00586757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通讯地址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EC0" w:rsidRDefault="00680EC0" w:rsidP="00586757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联系电话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EC0" w:rsidRDefault="00680EC0" w:rsidP="00586757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电子邮箱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EC0" w:rsidRDefault="00680EC0" w:rsidP="00586757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备注</w:t>
            </w:r>
          </w:p>
        </w:tc>
      </w:tr>
      <w:tr w:rsidR="00680EC0" w:rsidTr="00586757">
        <w:trPr>
          <w:trHeight w:val="72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0EC0" w:rsidTr="00586757">
        <w:trPr>
          <w:trHeight w:val="72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80EC0" w:rsidTr="00586757">
        <w:trPr>
          <w:trHeight w:val="72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80EC0" w:rsidTr="00586757">
        <w:trPr>
          <w:trHeight w:val="72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80EC0" w:rsidTr="00586757">
        <w:trPr>
          <w:trHeight w:val="72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80EC0" w:rsidTr="00586757">
        <w:trPr>
          <w:trHeight w:val="72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C0" w:rsidRDefault="00680EC0" w:rsidP="00586757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76FD8" w:rsidRDefault="00680EC0">
      <w:r>
        <w:rPr>
          <w:rFonts w:ascii="仿宋_GB2312" w:eastAsia="仿宋_GB2312" w:hint="eastAsia"/>
          <w:sz w:val="28"/>
          <w:szCs w:val="28"/>
        </w:rPr>
        <w:t>申报工作联系人：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职务：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>手机号码：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传真：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</w:p>
    <w:sectPr w:rsidR="00476FD8" w:rsidSect="00680E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EC0"/>
    <w:rsid w:val="00476FD8"/>
    <w:rsid w:val="0068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680EC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680EC0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2022-03-18T03:49:00Z</dcterms:created>
  <dcterms:modified xsi:type="dcterms:W3CDTF">2022-03-18T03:52:00Z</dcterms:modified>
</cp:coreProperties>
</file>